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EE" w:rsidRDefault="005F3DEE" w:rsidP="005F3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80C">
        <w:rPr>
          <w:rFonts w:ascii="Times New Roman" w:hAnsi="Times New Roman" w:cs="Times New Roman"/>
          <w:b/>
          <w:sz w:val="28"/>
          <w:szCs w:val="28"/>
        </w:rPr>
        <w:t>Спирин Николай Петрович</w:t>
      </w:r>
      <w:r>
        <w:rPr>
          <w:rFonts w:ascii="Times New Roman" w:hAnsi="Times New Roman" w:cs="Times New Roman"/>
          <w:sz w:val="28"/>
          <w:szCs w:val="28"/>
        </w:rPr>
        <w:t xml:space="preserve"> (04.12.1901-11.02.1987)</w:t>
      </w:r>
    </w:p>
    <w:p w:rsidR="005F3DEE" w:rsidRPr="00800BD6" w:rsidRDefault="005F3DEE" w:rsidP="005F3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BD6">
        <w:rPr>
          <w:rFonts w:ascii="Times New Roman" w:hAnsi="Times New Roman" w:cs="Times New Roman"/>
          <w:sz w:val="28"/>
          <w:szCs w:val="28"/>
        </w:rPr>
        <w:t>В августе 1941 года Николай Спирин ушёл на фронт. В составе 227-й стрелковой дивизии Донского фронта прошел огромный путь. Участвовал в Сталинградской битве и прорыве между Оршей и Витебском на III-м Белорусском.</w:t>
      </w:r>
    </w:p>
    <w:p w:rsidR="005F3DEE" w:rsidRPr="00800BD6" w:rsidRDefault="005F3DEE" w:rsidP="005F3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BD6">
        <w:rPr>
          <w:rFonts w:ascii="Times New Roman" w:hAnsi="Times New Roman" w:cs="Times New Roman"/>
          <w:sz w:val="28"/>
          <w:szCs w:val="28"/>
        </w:rPr>
        <w:t>Плацдарм, который они заняли, был всего 15 км в длину и 6 км в ширину. В этом «рукаве» кипели страшные бои: взрывы гремели один за другим. Немецкий снаряд попал в блиндаж, где находился командир полка. Из всех, кто в нем находился, сумели откопать только одного человека, остальные погибли. Другой снаряд попал в машину, в которой находилось Знамя полка. Николай Спирин, несмотря на ранение, бросился к объятому пламенем авто и вынес Знамя. При этом он был ещё раз ранен, осколок снаряда попал в голень. Благодаря этому поступку полк не был расформирован, в него прислали новое командование.</w:t>
      </w:r>
    </w:p>
    <w:p w:rsidR="005F3DEE" w:rsidRPr="00800BD6" w:rsidRDefault="005F3DEE" w:rsidP="005F3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BD6">
        <w:rPr>
          <w:rFonts w:ascii="Times New Roman" w:hAnsi="Times New Roman" w:cs="Times New Roman"/>
          <w:sz w:val="28"/>
          <w:szCs w:val="28"/>
        </w:rPr>
        <w:t xml:space="preserve">Дальше путь бывалого воина лежал в Прибалтику. Вместе со своим отрядом ковал победу в Литве, городах Каунасе и </w:t>
      </w:r>
      <w:proofErr w:type="gramStart"/>
      <w:r w:rsidRPr="00800BD6">
        <w:rPr>
          <w:rFonts w:ascii="Times New Roman" w:hAnsi="Times New Roman" w:cs="Times New Roman"/>
          <w:sz w:val="28"/>
          <w:szCs w:val="28"/>
        </w:rPr>
        <w:t>Вильнюсе</w:t>
      </w:r>
      <w:proofErr w:type="gramEnd"/>
      <w:r w:rsidRPr="00800BD6">
        <w:rPr>
          <w:rFonts w:ascii="Times New Roman" w:hAnsi="Times New Roman" w:cs="Times New Roman"/>
          <w:sz w:val="28"/>
          <w:szCs w:val="28"/>
        </w:rPr>
        <w:t xml:space="preserve"> и Восточной Пруссии под Кенигсбергом. Радостную весть о Победе услышал по рации, когда их войска перебрасывали на Дальний Восток. В честь этого события по дороге в Москву остановили поезд, все вышли из вагонов и дали салют. Долго радоваться не пришлось, через месяц началась война с Японией.</w:t>
      </w:r>
    </w:p>
    <w:p w:rsidR="005F3DEE" w:rsidRDefault="005F3DEE" w:rsidP="005F3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BD6">
        <w:rPr>
          <w:rFonts w:ascii="Times New Roman" w:hAnsi="Times New Roman" w:cs="Times New Roman"/>
          <w:sz w:val="28"/>
          <w:szCs w:val="28"/>
        </w:rPr>
        <w:t>Домой солдат вернулся только в декабре 1945 года. За проявленную воинскую доблесть Николай Петрович Спирин награждён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орденом Красной Звезды</w:t>
      </w:r>
    </w:p>
    <w:p w:rsidR="005F3DEE" w:rsidRDefault="005F3DEE" w:rsidP="005F3DEE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медалями: 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6726504" wp14:editId="1D9A462A">
            <wp:simplePos x="0" y="0"/>
            <wp:positionH relativeFrom="column">
              <wp:posOffset>2844165</wp:posOffset>
            </wp:positionH>
            <wp:positionV relativeFrom="paragraph">
              <wp:posOffset>5080</wp:posOffset>
            </wp:positionV>
            <wp:extent cx="2686050" cy="3780790"/>
            <wp:effectExtent l="0" t="0" r="0" b="0"/>
            <wp:wrapTight wrapText="bothSides">
              <wp:wrapPolygon edited="0">
                <wp:start x="0" y="0"/>
                <wp:lineTo x="0" y="21440"/>
                <wp:lineTo x="21447" y="21440"/>
                <wp:lineTo x="21447" y="0"/>
                <wp:lineTo x="0" y="0"/>
              </wp:wrapPolygon>
            </wp:wrapTight>
            <wp:docPr id="2" name="Рисунок 2" descr="D:\Данные от старой Windows\D\ФОТО\Деды\Новая папка\20150721_spirin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 от старой Windows\D\ФОТО\Деды\Новая папка\20150721_spirin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«За отвагу» (30.07.1943)</w:t>
      </w:r>
    </w:p>
    <w:p w:rsidR="005F3DEE" w:rsidRPr="002A7AA5" w:rsidRDefault="005F3DEE" w:rsidP="005F3D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AA5">
        <w:rPr>
          <w:rFonts w:ascii="Times New Roman" w:hAnsi="Times New Roman" w:cs="Times New Roman"/>
          <w:sz w:val="28"/>
          <w:szCs w:val="28"/>
        </w:rPr>
        <w:t>«За отвагу» (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A7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11.1944</w:t>
      </w:r>
      <w:r w:rsidRPr="002A7AA5">
        <w:rPr>
          <w:rFonts w:ascii="Times New Roman" w:hAnsi="Times New Roman" w:cs="Times New Roman"/>
          <w:sz w:val="28"/>
          <w:szCs w:val="28"/>
        </w:rPr>
        <w:t>)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AA5">
        <w:rPr>
          <w:rFonts w:ascii="Times New Roman" w:hAnsi="Times New Roman" w:cs="Times New Roman"/>
          <w:sz w:val="28"/>
          <w:szCs w:val="28"/>
        </w:rPr>
        <w:t>«Боевые заслуги»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«Оборону Сталинграда»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«Взятие Кенигсберга»</w:t>
      </w:r>
    </w:p>
    <w:p w:rsidR="005F3DEE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AA">
        <w:rPr>
          <w:rFonts w:ascii="Times New Roman" w:hAnsi="Times New Roman" w:cs="Times New Roman"/>
          <w:sz w:val="28"/>
          <w:szCs w:val="28"/>
        </w:rPr>
        <w:t>«Победу над Германией»</w:t>
      </w:r>
    </w:p>
    <w:p w:rsidR="005F3DEE" w:rsidRPr="007952AA" w:rsidRDefault="005F3DEE" w:rsidP="005F3D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AA">
        <w:rPr>
          <w:rFonts w:ascii="Times New Roman" w:hAnsi="Times New Roman" w:cs="Times New Roman"/>
          <w:sz w:val="28"/>
          <w:szCs w:val="28"/>
        </w:rPr>
        <w:t>«Победу над Японией».</w:t>
      </w:r>
      <w:r w:rsidRPr="007952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421A9" w:rsidRDefault="00C421A9">
      <w:bookmarkStart w:id="0" w:name="_GoBack"/>
      <w:bookmarkEnd w:id="0"/>
    </w:p>
    <w:sectPr w:rsidR="00C4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295D"/>
    <w:multiLevelType w:val="hybridMultilevel"/>
    <w:tmpl w:val="38B27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F1"/>
    <w:rsid w:val="005F3DEE"/>
    <w:rsid w:val="00811FF1"/>
    <w:rsid w:val="00C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5C545-8D55-4C33-AEE1-39C633E3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Грозных</dc:creator>
  <cp:keywords/>
  <dc:description/>
  <cp:lastModifiedBy>Алексей Грозных</cp:lastModifiedBy>
  <cp:revision>2</cp:revision>
  <dcterms:created xsi:type="dcterms:W3CDTF">2020-05-08T18:26:00Z</dcterms:created>
  <dcterms:modified xsi:type="dcterms:W3CDTF">2020-05-08T18:26:00Z</dcterms:modified>
</cp:coreProperties>
</file>